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985" w:rsidRDefault="00784076" w:rsidP="00784076">
      <w:pPr>
        <w:rPr>
          <w:sz w:val="40"/>
        </w:rPr>
      </w:pPr>
      <w:r w:rsidRPr="00784076">
        <w:rPr>
          <w:sz w:val="40"/>
        </w:rPr>
        <w:t>"</w:t>
      </w:r>
      <w:proofErr w:type="spellStart"/>
      <w:r w:rsidRPr="00784076">
        <w:rPr>
          <w:b/>
          <w:bCs/>
          <w:sz w:val="40"/>
        </w:rPr>
        <w:t>Tipco</w:t>
      </w:r>
      <w:proofErr w:type="spellEnd"/>
      <w:r w:rsidRPr="00784076">
        <w:rPr>
          <w:b/>
          <w:bCs/>
          <w:sz w:val="40"/>
        </w:rPr>
        <w:t xml:space="preserve"> Engineering India Limited</w:t>
      </w:r>
      <w:r w:rsidRPr="00784076">
        <w:rPr>
          <w:sz w:val="40"/>
        </w:rPr>
        <w:t xml:space="preserve"> (formerly known as </w:t>
      </w:r>
      <w:proofErr w:type="spellStart"/>
      <w:r w:rsidRPr="00784076">
        <w:rPr>
          <w:i/>
          <w:iCs/>
          <w:sz w:val="40"/>
        </w:rPr>
        <w:t>Tipco</w:t>
      </w:r>
      <w:proofErr w:type="spellEnd"/>
      <w:r w:rsidRPr="00784076">
        <w:rPr>
          <w:i/>
          <w:iCs/>
          <w:sz w:val="40"/>
        </w:rPr>
        <w:t xml:space="preserve"> Engineering India Private Limited</w:t>
      </w:r>
      <w:r w:rsidRPr="00784076">
        <w:rPr>
          <w:sz w:val="40"/>
        </w:rPr>
        <w:t xml:space="preserve">) was converted from a Private Limited Company to a Public Limited Company pursuant to a fresh Certificate of Incorporation issued by the Registrar of Companies on </w:t>
      </w:r>
      <w:r w:rsidRPr="00784076">
        <w:rPr>
          <w:b/>
          <w:bCs/>
          <w:sz w:val="40"/>
        </w:rPr>
        <w:t>September 03, 2025</w:t>
      </w:r>
      <w:r w:rsidRPr="00784076">
        <w:rPr>
          <w:sz w:val="40"/>
        </w:rPr>
        <w:t>."</w:t>
      </w:r>
    </w:p>
    <w:p w:rsidR="00784076" w:rsidRDefault="00784076" w:rsidP="00784076">
      <w:pPr>
        <w:rPr>
          <w:sz w:val="40"/>
        </w:rPr>
      </w:pPr>
    </w:p>
    <w:p w:rsidR="00784076" w:rsidRDefault="00784076" w:rsidP="00784076">
      <w:pPr>
        <w:rPr>
          <w:sz w:val="40"/>
        </w:rPr>
      </w:pPr>
    </w:p>
    <w:p w:rsidR="00784076" w:rsidRPr="00784076" w:rsidRDefault="00784076" w:rsidP="00784076">
      <w:pPr>
        <w:rPr>
          <w:sz w:val="40"/>
        </w:rPr>
      </w:pPr>
      <w:r w:rsidRPr="00784076">
        <w:rPr>
          <w:sz w:val="40"/>
          <w:highlight w:val="yellow"/>
        </w:rPr>
        <w:t>Create web page for this</w:t>
      </w:r>
      <w:r>
        <w:rPr>
          <w:sz w:val="40"/>
        </w:rPr>
        <w:t xml:space="preserve"> </w:t>
      </w:r>
      <w:bookmarkStart w:id="0" w:name="_GoBack"/>
      <w:bookmarkEnd w:id="0"/>
    </w:p>
    <w:sectPr w:rsidR="00784076" w:rsidRPr="007840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4FE"/>
    <w:rsid w:val="002374FE"/>
    <w:rsid w:val="00303EFD"/>
    <w:rsid w:val="00583CEC"/>
    <w:rsid w:val="0078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F3A790-ABA3-4294-AEA7-0583DB05C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0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2026-08-08T10:45:00Z</dcterms:created>
  <dcterms:modified xsi:type="dcterms:W3CDTF">2026-08-08T10:47:00Z</dcterms:modified>
</cp:coreProperties>
</file>